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jc w:val="right"/>
        <w:tblInd w:w="-10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93"/>
      </w:tblGrid>
      <w:tr w:rsidR="00CD7B68" w:rsidRPr="00E3086C" w:rsidTr="00655019">
        <w:trPr>
          <w:jc w:val="right"/>
        </w:trPr>
        <w:tc>
          <w:tcPr>
            <w:tcW w:w="5993" w:type="dxa"/>
          </w:tcPr>
          <w:p w:rsidR="00CD7B68" w:rsidRPr="00E3086C" w:rsidRDefault="00CD7B68" w:rsidP="00312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086C">
              <w:rPr>
                <w:rFonts w:ascii="Times New Roman" w:hAnsi="Times New Roman"/>
                <w:sz w:val="28"/>
                <w:szCs w:val="28"/>
              </w:rPr>
              <w:t>Приложение 2</w:t>
            </w:r>
          </w:p>
          <w:p w:rsidR="00CD7B68" w:rsidRPr="00E3086C" w:rsidRDefault="00CD7B68" w:rsidP="00312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086C">
              <w:rPr>
                <w:rFonts w:ascii="Times New Roman" w:hAnsi="Times New Roman"/>
                <w:sz w:val="28"/>
                <w:szCs w:val="28"/>
              </w:rPr>
              <w:t>к приказу министерства по физической культуре, спорту и молодежной политике Иркутской области</w:t>
            </w:r>
          </w:p>
          <w:p w:rsidR="00CD7B68" w:rsidRPr="00E3086C" w:rsidRDefault="00655019" w:rsidP="00312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«</w:t>
            </w:r>
            <w:bookmarkStart w:id="0" w:name="_GoBack"/>
            <w:bookmarkEnd w:id="0"/>
            <w:r w:rsidR="006F3319">
              <w:rPr>
                <w:rFonts w:ascii="Times New Roman" w:hAnsi="Times New Roman"/>
                <w:sz w:val="28"/>
                <w:szCs w:val="28"/>
              </w:rPr>
              <w:t xml:space="preserve"> 19 »    мая    2015 года №  49-мпр</w:t>
            </w:r>
          </w:p>
          <w:p w:rsidR="00CD7B68" w:rsidRPr="00E3086C" w:rsidRDefault="00CD7B68" w:rsidP="0072044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2CAE" w:rsidRPr="00E3086C" w:rsidTr="00655019">
        <w:trPr>
          <w:jc w:val="right"/>
        </w:trPr>
        <w:tc>
          <w:tcPr>
            <w:tcW w:w="5993" w:type="dxa"/>
          </w:tcPr>
          <w:p w:rsidR="00312CAE" w:rsidRPr="00021208" w:rsidRDefault="00312CAE" w:rsidP="00312CA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021208">
              <w:rPr>
                <w:rFonts w:ascii="Times New Roman" w:hAnsi="Times New Roman"/>
                <w:sz w:val="28"/>
                <w:szCs w:val="28"/>
              </w:rPr>
              <w:t>«Приложение 3</w:t>
            </w:r>
          </w:p>
          <w:p w:rsidR="00312CAE" w:rsidRPr="00E3086C" w:rsidRDefault="00312CAE" w:rsidP="00312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208">
              <w:rPr>
                <w:rFonts w:ascii="Times New Roman" w:hAnsi="Times New Roman"/>
                <w:sz w:val="28"/>
                <w:szCs w:val="28"/>
              </w:rPr>
              <w:t>к ведомственной целевой программе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«Поддержка молодых семей, </w:t>
            </w:r>
            <w:r w:rsidRPr="00021208">
              <w:rPr>
                <w:rFonts w:ascii="Times New Roman" w:hAnsi="Times New Roman"/>
                <w:sz w:val="28"/>
                <w:szCs w:val="28"/>
              </w:rPr>
              <w:t>фор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мирование позитивного отношения </w:t>
            </w:r>
            <w:r w:rsidRPr="00021208">
              <w:rPr>
                <w:rFonts w:ascii="Times New Roman" w:hAnsi="Times New Roman"/>
                <w:sz w:val="28"/>
                <w:szCs w:val="28"/>
              </w:rPr>
              <w:t>к институту семьи»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021208">
              <w:rPr>
                <w:rFonts w:ascii="Times New Roman" w:hAnsi="Times New Roman"/>
                <w:sz w:val="28"/>
                <w:szCs w:val="28"/>
              </w:rPr>
              <w:t>на 2014 - 2018 годы</w:t>
            </w:r>
          </w:p>
        </w:tc>
      </w:tr>
    </w:tbl>
    <w:p w:rsidR="00D8752F" w:rsidRDefault="00D8752F" w:rsidP="00CD7B68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CD7B68" w:rsidRPr="00021208" w:rsidRDefault="00CD7B68" w:rsidP="00CD7B68">
      <w:pPr>
        <w:ind w:firstLine="540"/>
        <w:jc w:val="center"/>
        <w:rPr>
          <w:rFonts w:ascii="Times New Roman" w:hAnsi="Times New Roman"/>
          <w:sz w:val="28"/>
          <w:szCs w:val="28"/>
        </w:rPr>
      </w:pPr>
      <w:r w:rsidRPr="00021208">
        <w:rPr>
          <w:rFonts w:ascii="Times New Roman" w:hAnsi="Times New Roman"/>
          <w:sz w:val="28"/>
          <w:szCs w:val="28"/>
        </w:rPr>
        <w:t xml:space="preserve">Направления и объемы финансирования ведомственной целевой программы Иркутской области </w:t>
      </w:r>
    </w:p>
    <w:tbl>
      <w:tblPr>
        <w:tblW w:w="2148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4"/>
        <w:gridCol w:w="3260"/>
        <w:gridCol w:w="1701"/>
        <w:gridCol w:w="709"/>
        <w:gridCol w:w="616"/>
        <w:gridCol w:w="567"/>
        <w:gridCol w:w="1085"/>
        <w:gridCol w:w="709"/>
        <w:gridCol w:w="1275"/>
        <w:gridCol w:w="1084"/>
        <w:gridCol w:w="1084"/>
        <w:gridCol w:w="1084"/>
        <w:gridCol w:w="1084"/>
        <w:gridCol w:w="1084"/>
        <w:gridCol w:w="5420"/>
      </w:tblGrid>
      <w:tr w:rsidR="008A5C45" w:rsidRPr="008A5C45" w:rsidTr="00CE19B8">
        <w:trPr>
          <w:trHeight w:val="300"/>
        </w:trPr>
        <w:tc>
          <w:tcPr>
            <w:tcW w:w="724" w:type="dxa"/>
            <w:vMerge w:val="restart"/>
            <w:shd w:val="clear" w:color="auto" w:fill="auto"/>
            <w:vAlign w:val="center"/>
            <w:hideMark/>
          </w:tcPr>
          <w:p w:rsidR="008A5C45" w:rsidRPr="008A5C45" w:rsidRDefault="008A5C45" w:rsidP="008A5C45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A5C45">
              <w:rPr>
                <w:rFonts w:ascii="Times New Roman" w:hAnsi="Times New Roman"/>
                <w:bCs/>
                <w:color w:val="000000"/>
              </w:rPr>
              <w:t>№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  <w:hideMark/>
          </w:tcPr>
          <w:p w:rsidR="008A5C45" w:rsidRPr="008A5C45" w:rsidRDefault="008A5C45" w:rsidP="008A5C45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A5C45">
              <w:rPr>
                <w:rFonts w:ascii="Times New Roman" w:hAnsi="Times New Roman"/>
                <w:bCs/>
                <w:color w:val="000000"/>
              </w:rPr>
              <w:t>Наименование цели, мероприятия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8A5C45" w:rsidRPr="008A5C45" w:rsidRDefault="008A5C45" w:rsidP="008A5C45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A5C45">
              <w:rPr>
                <w:rFonts w:ascii="Times New Roman" w:hAnsi="Times New Roman"/>
                <w:bCs/>
                <w:color w:val="000000"/>
              </w:rPr>
              <w:t>Источник финансирования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8A5C45" w:rsidRPr="008A5C45" w:rsidRDefault="008A5C45" w:rsidP="008A5C45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A5C45">
              <w:rPr>
                <w:rFonts w:ascii="Times New Roman" w:hAnsi="Times New Roman"/>
                <w:bCs/>
                <w:color w:val="000000"/>
              </w:rPr>
              <w:t>КВСР</w:t>
            </w:r>
          </w:p>
        </w:tc>
        <w:tc>
          <w:tcPr>
            <w:tcW w:w="616" w:type="dxa"/>
            <w:vMerge w:val="restart"/>
            <w:shd w:val="clear" w:color="auto" w:fill="auto"/>
            <w:vAlign w:val="center"/>
            <w:hideMark/>
          </w:tcPr>
          <w:p w:rsidR="008A5C45" w:rsidRPr="008A5C45" w:rsidRDefault="008A5C45" w:rsidP="008A5C45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proofErr w:type="spellStart"/>
            <w:r w:rsidRPr="008A5C45">
              <w:rPr>
                <w:rFonts w:ascii="Times New Roman" w:hAnsi="Times New Roman"/>
                <w:bCs/>
                <w:color w:val="000000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8A5C45" w:rsidRPr="008A5C45" w:rsidRDefault="008A5C45" w:rsidP="008A5C45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proofErr w:type="spellStart"/>
            <w:proofErr w:type="gramStart"/>
            <w:r w:rsidRPr="008A5C45">
              <w:rPr>
                <w:rFonts w:ascii="Times New Roman" w:hAnsi="Times New Roman"/>
                <w:bCs/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1085" w:type="dxa"/>
            <w:vMerge w:val="restart"/>
            <w:shd w:val="clear" w:color="auto" w:fill="auto"/>
            <w:vAlign w:val="center"/>
            <w:hideMark/>
          </w:tcPr>
          <w:p w:rsidR="008A5C45" w:rsidRPr="008A5C45" w:rsidRDefault="008A5C45" w:rsidP="008A5C45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A5C45">
              <w:rPr>
                <w:rFonts w:ascii="Times New Roman" w:hAnsi="Times New Roman"/>
                <w:bCs/>
                <w:color w:val="000000"/>
              </w:rPr>
              <w:t>КЦСР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8A5C45" w:rsidRPr="008A5C45" w:rsidRDefault="008A5C45" w:rsidP="008A5C45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A5C45">
              <w:rPr>
                <w:rFonts w:ascii="Times New Roman" w:hAnsi="Times New Roman"/>
                <w:bCs/>
                <w:color w:val="000000"/>
              </w:rPr>
              <w:t>КВР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8A5C45" w:rsidRPr="008A5C45" w:rsidRDefault="008A5C45" w:rsidP="008A5C45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A5C45">
              <w:rPr>
                <w:rFonts w:ascii="Times New Roman" w:hAnsi="Times New Roman"/>
                <w:bCs/>
                <w:color w:val="000000"/>
              </w:rPr>
              <w:t>Общий объем финансирования, тыс. руб. </w:t>
            </w:r>
          </w:p>
        </w:tc>
        <w:tc>
          <w:tcPr>
            <w:tcW w:w="5420" w:type="dxa"/>
            <w:gridSpan w:val="5"/>
            <w:shd w:val="clear" w:color="auto" w:fill="auto"/>
            <w:vAlign w:val="center"/>
            <w:hideMark/>
          </w:tcPr>
          <w:p w:rsidR="008A5C45" w:rsidRPr="008A5C45" w:rsidRDefault="008A5C45" w:rsidP="008A5C45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A5C45">
              <w:rPr>
                <w:rFonts w:ascii="Times New Roman" w:hAnsi="Times New Roman"/>
                <w:bCs/>
                <w:color w:val="000000"/>
              </w:rPr>
              <w:t>Объем финансирования, тыс. руб.</w:t>
            </w:r>
          </w:p>
        </w:tc>
        <w:tc>
          <w:tcPr>
            <w:tcW w:w="5420" w:type="dxa"/>
            <w:tcBorders>
              <w:top w:val="nil"/>
              <w:bottom w:val="nil"/>
              <w:right w:val="nil"/>
            </w:tcBorders>
          </w:tcPr>
          <w:p w:rsidR="008A5C45" w:rsidRPr="008A5C45" w:rsidRDefault="008A5C45" w:rsidP="008A5C45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8A5C45" w:rsidRPr="008A5C45" w:rsidTr="00CE19B8">
        <w:trPr>
          <w:trHeight w:val="300"/>
        </w:trPr>
        <w:tc>
          <w:tcPr>
            <w:tcW w:w="724" w:type="dxa"/>
            <w:vMerge/>
            <w:vAlign w:val="center"/>
            <w:hideMark/>
          </w:tcPr>
          <w:p w:rsidR="008A5C45" w:rsidRPr="008A5C45" w:rsidRDefault="008A5C45" w:rsidP="008A5C45">
            <w:pPr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8A5C45" w:rsidRPr="008A5C45" w:rsidRDefault="008A5C45" w:rsidP="008A5C45">
            <w:pPr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8A5C45" w:rsidRPr="008A5C45" w:rsidRDefault="008A5C45" w:rsidP="008A5C45">
            <w:pPr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8A5C45" w:rsidRPr="008A5C45" w:rsidRDefault="008A5C45" w:rsidP="008A5C45">
            <w:pPr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616" w:type="dxa"/>
            <w:vMerge/>
            <w:vAlign w:val="center"/>
            <w:hideMark/>
          </w:tcPr>
          <w:p w:rsidR="008A5C45" w:rsidRPr="008A5C45" w:rsidRDefault="008A5C45" w:rsidP="008A5C45">
            <w:pPr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8A5C45" w:rsidRPr="008A5C45" w:rsidRDefault="008A5C45" w:rsidP="008A5C45">
            <w:pPr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085" w:type="dxa"/>
            <w:vMerge/>
            <w:vAlign w:val="center"/>
            <w:hideMark/>
          </w:tcPr>
          <w:p w:rsidR="008A5C45" w:rsidRPr="008A5C45" w:rsidRDefault="008A5C45" w:rsidP="008A5C45">
            <w:pPr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8A5C45" w:rsidRPr="008A5C45" w:rsidRDefault="008A5C45" w:rsidP="008A5C45">
            <w:pPr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8A5C45" w:rsidRPr="008A5C45" w:rsidRDefault="008A5C45" w:rsidP="008A5C45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8A5C45" w:rsidRPr="008A5C45" w:rsidRDefault="008A5C45" w:rsidP="008A5C45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A5C45">
              <w:rPr>
                <w:rFonts w:ascii="Times New Roman" w:hAnsi="Times New Roman"/>
                <w:bCs/>
                <w:color w:val="000000"/>
              </w:rPr>
              <w:t>2014 год 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8A5C45" w:rsidRPr="008A5C45" w:rsidRDefault="008A5C45" w:rsidP="008A5C45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A5C45">
              <w:rPr>
                <w:rFonts w:ascii="Times New Roman" w:hAnsi="Times New Roman"/>
                <w:bCs/>
                <w:color w:val="000000"/>
              </w:rPr>
              <w:t>2015 год 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8A5C45" w:rsidRPr="008A5C45" w:rsidRDefault="008A5C45" w:rsidP="008A5C45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A5C45">
              <w:rPr>
                <w:rFonts w:ascii="Times New Roman" w:hAnsi="Times New Roman"/>
                <w:bCs/>
                <w:color w:val="000000"/>
              </w:rPr>
              <w:t>2016 год 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8A5C45" w:rsidRPr="008A5C45" w:rsidRDefault="008A5C45" w:rsidP="008A5C45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A5C45">
              <w:rPr>
                <w:rFonts w:ascii="Times New Roman" w:hAnsi="Times New Roman"/>
                <w:bCs/>
                <w:color w:val="000000"/>
              </w:rPr>
              <w:t>2017 год 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8A5C45" w:rsidRPr="008A5C45" w:rsidRDefault="008A5C45" w:rsidP="008A5C45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A5C45">
              <w:rPr>
                <w:rFonts w:ascii="Times New Roman" w:hAnsi="Times New Roman"/>
                <w:bCs/>
                <w:color w:val="000000"/>
              </w:rPr>
              <w:t>2018 год </w:t>
            </w:r>
          </w:p>
        </w:tc>
        <w:tc>
          <w:tcPr>
            <w:tcW w:w="5420" w:type="dxa"/>
            <w:tcBorders>
              <w:top w:val="nil"/>
              <w:bottom w:val="nil"/>
              <w:right w:val="nil"/>
            </w:tcBorders>
          </w:tcPr>
          <w:p w:rsidR="008A5C45" w:rsidRPr="008A5C45" w:rsidRDefault="008A5C45" w:rsidP="008A5C45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8A5C45" w:rsidRPr="008A5C45" w:rsidTr="00CE19B8">
        <w:trPr>
          <w:trHeight w:val="540"/>
        </w:trPr>
        <w:tc>
          <w:tcPr>
            <w:tcW w:w="724" w:type="dxa"/>
            <w:vMerge/>
            <w:vAlign w:val="center"/>
            <w:hideMark/>
          </w:tcPr>
          <w:p w:rsidR="008A5C45" w:rsidRPr="008A5C45" w:rsidRDefault="008A5C45" w:rsidP="008A5C45">
            <w:pPr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8A5C45" w:rsidRPr="008A5C45" w:rsidRDefault="008A5C45" w:rsidP="008A5C45">
            <w:pPr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8A5C45" w:rsidRPr="008A5C45" w:rsidRDefault="008A5C45" w:rsidP="008A5C45">
            <w:pPr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8A5C45" w:rsidRPr="008A5C45" w:rsidRDefault="008A5C45" w:rsidP="008A5C45">
            <w:pPr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616" w:type="dxa"/>
            <w:vMerge/>
            <w:vAlign w:val="center"/>
            <w:hideMark/>
          </w:tcPr>
          <w:p w:rsidR="008A5C45" w:rsidRPr="008A5C45" w:rsidRDefault="008A5C45" w:rsidP="008A5C45">
            <w:pPr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8A5C45" w:rsidRPr="008A5C45" w:rsidRDefault="008A5C45" w:rsidP="008A5C45">
            <w:pPr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085" w:type="dxa"/>
            <w:vMerge/>
            <w:vAlign w:val="center"/>
            <w:hideMark/>
          </w:tcPr>
          <w:p w:rsidR="008A5C45" w:rsidRPr="008A5C45" w:rsidRDefault="008A5C45" w:rsidP="008A5C45">
            <w:pPr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8A5C45" w:rsidRPr="008A5C45" w:rsidRDefault="008A5C45" w:rsidP="008A5C45">
            <w:pPr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8A5C45" w:rsidRPr="008A5C45" w:rsidRDefault="008A5C45" w:rsidP="008A5C45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084" w:type="dxa"/>
            <w:vMerge/>
            <w:shd w:val="clear" w:color="auto" w:fill="auto"/>
            <w:vAlign w:val="center"/>
            <w:hideMark/>
          </w:tcPr>
          <w:p w:rsidR="008A5C45" w:rsidRPr="008A5C45" w:rsidRDefault="008A5C45" w:rsidP="008A5C45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084" w:type="dxa"/>
            <w:vMerge/>
            <w:shd w:val="clear" w:color="auto" w:fill="auto"/>
            <w:vAlign w:val="center"/>
            <w:hideMark/>
          </w:tcPr>
          <w:p w:rsidR="008A5C45" w:rsidRPr="008A5C45" w:rsidRDefault="008A5C45" w:rsidP="008A5C45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084" w:type="dxa"/>
            <w:vMerge/>
            <w:shd w:val="clear" w:color="auto" w:fill="auto"/>
            <w:vAlign w:val="center"/>
            <w:hideMark/>
          </w:tcPr>
          <w:p w:rsidR="008A5C45" w:rsidRPr="008A5C45" w:rsidRDefault="008A5C45" w:rsidP="008A5C45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084" w:type="dxa"/>
            <w:vMerge/>
            <w:shd w:val="clear" w:color="auto" w:fill="auto"/>
            <w:vAlign w:val="center"/>
            <w:hideMark/>
          </w:tcPr>
          <w:p w:rsidR="008A5C45" w:rsidRPr="008A5C45" w:rsidRDefault="008A5C45" w:rsidP="008A5C45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084" w:type="dxa"/>
            <w:vMerge/>
            <w:shd w:val="clear" w:color="auto" w:fill="auto"/>
            <w:vAlign w:val="center"/>
            <w:hideMark/>
          </w:tcPr>
          <w:p w:rsidR="008A5C45" w:rsidRPr="008A5C45" w:rsidRDefault="008A5C45" w:rsidP="008A5C45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5420" w:type="dxa"/>
            <w:tcBorders>
              <w:top w:val="nil"/>
              <w:bottom w:val="nil"/>
              <w:right w:val="nil"/>
            </w:tcBorders>
          </w:tcPr>
          <w:p w:rsidR="008A5C45" w:rsidRPr="008A5C45" w:rsidRDefault="008A5C45" w:rsidP="008A5C45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8A5C45" w:rsidRPr="008A5C45" w:rsidTr="00CE19B8">
        <w:trPr>
          <w:trHeight w:val="300"/>
        </w:trPr>
        <w:tc>
          <w:tcPr>
            <w:tcW w:w="724" w:type="dxa"/>
            <w:shd w:val="clear" w:color="auto" w:fill="auto"/>
            <w:vAlign w:val="center"/>
            <w:hideMark/>
          </w:tcPr>
          <w:p w:rsidR="008A5C45" w:rsidRPr="008A5C45" w:rsidRDefault="008A5C45" w:rsidP="008A5C45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A5C45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A5C45" w:rsidRPr="008A5C45" w:rsidRDefault="008A5C45" w:rsidP="008A5C45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A5C45">
              <w:rPr>
                <w:rFonts w:ascii="Times New Roman" w:hAnsi="Times New Roman"/>
                <w:bCs/>
                <w:color w:val="00000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A5C45" w:rsidRPr="008A5C45" w:rsidRDefault="008A5C45" w:rsidP="008A5C45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A5C45">
              <w:rPr>
                <w:rFonts w:ascii="Times New Roman" w:hAnsi="Times New Roman"/>
                <w:bCs/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A5C45" w:rsidRPr="008A5C45" w:rsidRDefault="008A5C45" w:rsidP="008A5C45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A5C45">
              <w:rPr>
                <w:rFonts w:ascii="Times New Roman" w:hAnsi="Times New Roman"/>
                <w:bCs/>
                <w:color w:val="000000"/>
              </w:rPr>
              <w:t>4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8A5C45" w:rsidRPr="008A5C45" w:rsidRDefault="008A5C45" w:rsidP="008A5C45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A5C45">
              <w:rPr>
                <w:rFonts w:ascii="Times New Roman" w:hAnsi="Times New Roman"/>
                <w:bCs/>
                <w:color w:val="000000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A5C45" w:rsidRPr="008A5C45" w:rsidRDefault="008A5C45" w:rsidP="008A5C45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A5C45">
              <w:rPr>
                <w:rFonts w:ascii="Times New Roman" w:hAnsi="Times New Roman"/>
                <w:bCs/>
                <w:color w:val="000000"/>
              </w:rPr>
              <w:t>6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8A5C45" w:rsidRPr="008A5C45" w:rsidRDefault="008A5C45" w:rsidP="008A5C45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A5C45">
              <w:rPr>
                <w:rFonts w:ascii="Times New Roman" w:hAnsi="Times New Roman"/>
                <w:bCs/>
                <w:color w:val="000000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A5C45" w:rsidRPr="008A5C45" w:rsidRDefault="008A5C45" w:rsidP="008A5C45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A5C45">
              <w:rPr>
                <w:rFonts w:ascii="Times New Roman" w:hAnsi="Times New Roman"/>
                <w:bCs/>
                <w:color w:val="000000"/>
              </w:rPr>
              <w:t>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A5C45" w:rsidRPr="008A5C45" w:rsidRDefault="008A5C45" w:rsidP="008A5C45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A5C45">
              <w:rPr>
                <w:rFonts w:ascii="Times New Roman" w:hAnsi="Times New Roman"/>
                <w:bCs/>
                <w:color w:val="000000"/>
              </w:rPr>
              <w:t>9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8A5C45" w:rsidRPr="008A5C45" w:rsidRDefault="008A5C45" w:rsidP="008A5C45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A5C45">
              <w:rPr>
                <w:rFonts w:ascii="Times New Roman" w:hAnsi="Times New Roman"/>
                <w:bCs/>
                <w:color w:val="000000"/>
              </w:rPr>
              <w:t>10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8A5C45" w:rsidRPr="008A5C45" w:rsidRDefault="008A5C45" w:rsidP="008A5C45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A5C45">
              <w:rPr>
                <w:rFonts w:ascii="Times New Roman" w:hAnsi="Times New Roman"/>
                <w:bCs/>
                <w:color w:val="000000"/>
              </w:rPr>
              <w:t>11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8A5C45" w:rsidRPr="008A5C45" w:rsidRDefault="008A5C45" w:rsidP="008A5C45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A5C45">
              <w:rPr>
                <w:rFonts w:ascii="Times New Roman" w:hAnsi="Times New Roman"/>
                <w:bCs/>
                <w:color w:val="000000"/>
              </w:rPr>
              <w:t>12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8A5C45" w:rsidRPr="008A5C45" w:rsidRDefault="008A5C45" w:rsidP="008A5C45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A5C45">
              <w:rPr>
                <w:rFonts w:ascii="Times New Roman" w:hAnsi="Times New Roman"/>
                <w:bCs/>
                <w:color w:val="000000"/>
              </w:rPr>
              <w:t>13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8A5C45" w:rsidRPr="008A5C45" w:rsidRDefault="008A5C45" w:rsidP="008A5C45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A5C45">
              <w:rPr>
                <w:rFonts w:ascii="Times New Roman" w:hAnsi="Times New Roman"/>
                <w:bCs/>
                <w:color w:val="000000"/>
              </w:rPr>
              <w:t>14</w:t>
            </w:r>
          </w:p>
        </w:tc>
        <w:tc>
          <w:tcPr>
            <w:tcW w:w="5420" w:type="dxa"/>
            <w:tcBorders>
              <w:top w:val="nil"/>
              <w:bottom w:val="nil"/>
              <w:right w:val="nil"/>
            </w:tcBorders>
          </w:tcPr>
          <w:p w:rsidR="008A5C45" w:rsidRPr="008A5C45" w:rsidRDefault="008A5C45" w:rsidP="008A5C45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8A5C45" w:rsidRPr="008A5C45" w:rsidTr="00CE19B8">
        <w:trPr>
          <w:trHeight w:val="1215"/>
        </w:trPr>
        <w:tc>
          <w:tcPr>
            <w:tcW w:w="724" w:type="dxa"/>
            <w:shd w:val="clear" w:color="auto" w:fill="auto"/>
            <w:hideMark/>
          </w:tcPr>
          <w:p w:rsidR="008A5C45" w:rsidRPr="008A5C45" w:rsidRDefault="008A5C45" w:rsidP="008A5C45">
            <w:pPr>
              <w:rPr>
                <w:rFonts w:ascii="Times New Roman" w:hAnsi="Times New Roman"/>
                <w:color w:val="000000"/>
              </w:rPr>
            </w:pPr>
            <w:r w:rsidRPr="008A5C4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:rsidR="008A5C45" w:rsidRPr="008A5C45" w:rsidRDefault="008A5C45" w:rsidP="008A5C45">
            <w:pPr>
              <w:rPr>
                <w:rFonts w:ascii="Times New Roman" w:hAnsi="Times New Roman"/>
                <w:color w:val="000000"/>
              </w:rPr>
            </w:pPr>
            <w:r w:rsidRPr="008A5C45">
              <w:rPr>
                <w:rFonts w:ascii="Times New Roman" w:hAnsi="Times New Roman"/>
                <w:color w:val="000000"/>
              </w:rPr>
              <w:t>Цель «Поддержка  молодой  семьи, оказание  психолого-педагогической,  правовой, консультационной помощи молодым семьям, формирование у молодежи позитивного отношения к институту семьи»</w:t>
            </w:r>
          </w:p>
        </w:tc>
        <w:tc>
          <w:tcPr>
            <w:tcW w:w="1701" w:type="dxa"/>
            <w:shd w:val="clear" w:color="auto" w:fill="auto"/>
            <w:hideMark/>
          </w:tcPr>
          <w:p w:rsidR="008A5C45" w:rsidRPr="008A5C45" w:rsidRDefault="008A5C45" w:rsidP="008A5C4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A5C45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shd w:val="clear" w:color="auto" w:fill="auto"/>
            <w:hideMark/>
          </w:tcPr>
          <w:p w:rsidR="008A5C45" w:rsidRPr="008A5C45" w:rsidRDefault="008A5C45" w:rsidP="008A5C4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A5C45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616" w:type="dxa"/>
            <w:shd w:val="clear" w:color="auto" w:fill="auto"/>
            <w:hideMark/>
          </w:tcPr>
          <w:p w:rsidR="008A5C45" w:rsidRPr="008A5C45" w:rsidRDefault="008A5C45" w:rsidP="008A5C4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A5C45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8A5C45" w:rsidRPr="008A5C45" w:rsidRDefault="008A5C45" w:rsidP="008A5C4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A5C45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085" w:type="dxa"/>
            <w:shd w:val="clear" w:color="auto" w:fill="auto"/>
            <w:hideMark/>
          </w:tcPr>
          <w:p w:rsidR="008A5C45" w:rsidRPr="008A5C45" w:rsidRDefault="008A5C45" w:rsidP="008A5C4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A5C45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shd w:val="clear" w:color="auto" w:fill="auto"/>
            <w:hideMark/>
          </w:tcPr>
          <w:p w:rsidR="008A5C45" w:rsidRPr="008A5C45" w:rsidRDefault="008A5C45" w:rsidP="008A5C4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A5C45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A5C45" w:rsidRPr="008A5C45" w:rsidRDefault="008A5C45" w:rsidP="008A5C4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A5C45">
              <w:rPr>
                <w:rFonts w:ascii="Times New Roman" w:hAnsi="Times New Roman"/>
                <w:color w:val="000000"/>
                <w:sz w:val="22"/>
                <w:szCs w:val="22"/>
              </w:rPr>
              <w:t>1972,70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8A5C45" w:rsidRPr="008A5C45" w:rsidRDefault="008A5C45" w:rsidP="008A5C45">
            <w:pPr>
              <w:jc w:val="right"/>
              <w:rPr>
                <w:rFonts w:ascii="Times New Roman" w:hAnsi="Times New Roman"/>
                <w:color w:val="000000"/>
              </w:rPr>
            </w:pPr>
            <w:r w:rsidRPr="008A5C45">
              <w:rPr>
                <w:rFonts w:ascii="Times New Roman" w:hAnsi="Times New Roman"/>
                <w:color w:val="000000"/>
              </w:rPr>
              <w:t xml:space="preserve">552,40   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8A5C45" w:rsidRPr="008A5C45" w:rsidRDefault="008A5C45" w:rsidP="008A5C45">
            <w:pPr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 w:rsidRPr="008A5C45">
              <w:rPr>
                <w:rFonts w:ascii="Times New Roman" w:hAnsi="Times New Roman"/>
                <w:bCs/>
                <w:iCs/>
                <w:color w:val="000000"/>
              </w:rPr>
              <w:t xml:space="preserve"> 318,30   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8A5C45" w:rsidRPr="008A5C45" w:rsidRDefault="008A5C45" w:rsidP="008A5C45">
            <w:pPr>
              <w:jc w:val="right"/>
              <w:rPr>
                <w:rFonts w:ascii="Times New Roman" w:hAnsi="Times New Roman"/>
                <w:bCs/>
                <w:iCs/>
                <w:color w:val="000000"/>
              </w:rPr>
            </w:pPr>
            <w:r w:rsidRPr="008A5C45">
              <w:rPr>
                <w:rFonts w:ascii="Times New Roman" w:hAnsi="Times New Roman"/>
                <w:bCs/>
                <w:iCs/>
                <w:color w:val="000000"/>
              </w:rPr>
              <w:t xml:space="preserve">   408,00   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8A5C45" w:rsidRPr="008A5C45" w:rsidRDefault="008A5C45" w:rsidP="008A5C45">
            <w:pPr>
              <w:jc w:val="right"/>
              <w:rPr>
                <w:rFonts w:ascii="Times New Roman" w:hAnsi="Times New Roman"/>
                <w:bCs/>
                <w:iCs/>
                <w:color w:val="000000"/>
              </w:rPr>
            </w:pPr>
            <w:r w:rsidRPr="008A5C45">
              <w:rPr>
                <w:rFonts w:ascii="Times New Roman" w:hAnsi="Times New Roman"/>
                <w:bCs/>
                <w:iCs/>
                <w:color w:val="000000"/>
              </w:rPr>
              <w:t xml:space="preserve">   344,00   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8A5C45" w:rsidRPr="008A5C45" w:rsidRDefault="008A5C45" w:rsidP="008A5C45">
            <w:pPr>
              <w:jc w:val="right"/>
              <w:rPr>
                <w:rFonts w:ascii="Times New Roman" w:hAnsi="Times New Roman"/>
                <w:color w:val="000000"/>
              </w:rPr>
            </w:pPr>
            <w:r w:rsidRPr="008A5C45">
              <w:rPr>
                <w:rFonts w:ascii="Times New Roman" w:hAnsi="Times New Roman"/>
                <w:color w:val="000000"/>
              </w:rPr>
              <w:t xml:space="preserve">350,00   </w:t>
            </w:r>
          </w:p>
        </w:tc>
        <w:tc>
          <w:tcPr>
            <w:tcW w:w="5420" w:type="dxa"/>
            <w:tcBorders>
              <w:top w:val="nil"/>
              <w:bottom w:val="nil"/>
              <w:right w:val="nil"/>
            </w:tcBorders>
          </w:tcPr>
          <w:p w:rsidR="008A5C45" w:rsidRPr="008A5C45" w:rsidRDefault="008A5C45" w:rsidP="008A5C45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A5C45" w:rsidRPr="008A5C45" w:rsidTr="00CE19B8">
        <w:trPr>
          <w:trHeight w:val="1020"/>
        </w:trPr>
        <w:tc>
          <w:tcPr>
            <w:tcW w:w="724" w:type="dxa"/>
            <w:shd w:val="clear" w:color="auto" w:fill="auto"/>
            <w:hideMark/>
          </w:tcPr>
          <w:p w:rsidR="008A5C45" w:rsidRPr="008A5C45" w:rsidRDefault="008A5C45" w:rsidP="008A5C45">
            <w:pPr>
              <w:rPr>
                <w:rFonts w:ascii="Times New Roman" w:hAnsi="Times New Roman"/>
                <w:color w:val="000000"/>
              </w:rPr>
            </w:pPr>
            <w:r w:rsidRPr="008A5C45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3260" w:type="dxa"/>
            <w:shd w:val="clear" w:color="auto" w:fill="auto"/>
            <w:hideMark/>
          </w:tcPr>
          <w:p w:rsidR="008A5C45" w:rsidRPr="008A5C45" w:rsidRDefault="008A5C45" w:rsidP="008A5C45">
            <w:pPr>
              <w:rPr>
                <w:rFonts w:ascii="Times New Roman" w:hAnsi="Times New Roman"/>
                <w:color w:val="000000"/>
              </w:rPr>
            </w:pPr>
            <w:r w:rsidRPr="008A5C45">
              <w:rPr>
                <w:rFonts w:ascii="Times New Roman" w:hAnsi="Times New Roman"/>
                <w:color w:val="000000"/>
              </w:rPr>
              <w:t xml:space="preserve">Направление молодых семей, клубов молодых семей для участия в межрегиональных, международных фестивалях, </w:t>
            </w:r>
            <w:r w:rsidRPr="008A5C45">
              <w:rPr>
                <w:rFonts w:ascii="Times New Roman" w:hAnsi="Times New Roman"/>
                <w:color w:val="000000"/>
              </w:rPr>
              <w:lastRenderedPageBreak/>
              <w:t>конкурсах, семинарах</w:t>
            </w:r>
          </w:p>
        </w:tc>
        <w:tc>
          <w:tcPr>
            <w:tcW w:w="1701" w:type="dxa"/>
            <w:shd w:val="clear" w:color="auto" w:fill="auto"/>
            <w:hideMark/>
          </w:tcPr>
          <w:p w:rsidR="008A5C45" w:rsidRPr="008A5C45" w:rsidRDefault="008A5C45" w:rsidP="008A5C45">
            <w:pPr>
              <w:rPr>
                <w:rFonts w:ascii="Times New Roman" w:hAnsi="Times New Roman"/>
                <w:color w:val="000000"/>
              </w:rPr>
            </w:pPr>
            <w:r w:rsidRPr="008A5C45">
              <w:rPr>
                <w:rFonts w:ascii="Times New Roman" w:hAnsi="Times New Roman"/>
                <w:color w:val="000000"/>
              </w:rPr>
              <w:lastRenderedPageBreak/>
              <w:t>бюджет субъекта Российской Федерации</w:t>
            </w:r>
          </w:p>
        </w:tc>
        <w:tc>
          <w:tcPr>
            <w:tcW w:w="709" w:type="dxa"/>
            <w:shd w:val="clear" w:color="auto" w:fill="auto"/>
            <w:hideMark/>
          </w:tcPr>
          <w:p w:rsidR="008A5C45" w:rsidRPr="008A5C45" w:rsidRDefault="008A5C45" w:rsidP="008A5C4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A5C45">
              <w:rPr>
                <w:rFonts w:ascii="Times New Roman" w:hAnsi="Times New Roman"/>
                <w:color w:val="000000"/>
              </w:rPr>
              <w:t>801</w:t>
            </w:r>
          </w:p>
        </w:tc>
        <w:tc>
          <w:tcPr>
            <w:tcW w:w="616" w:type="dxa"/>
            <w:shd w:val="clear" w:color="auto" w:fill="auto"/>
            <w:hideMark/>
          </w:tcPr>
          <w:p w:rsidR="008A5C45" w:rsidRPr="008A5C45" w:rsidRDefault="008A5C45" w:rsidP="008A5C4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A5C4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8A5C45" w:rsidRPr="008A5C45" w:rsidRDefault="008A5C45" w:rsidP="008A5C4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A5C4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085" w:type="dxa"/>
            <w:shd w:val="clear" w:color="auto" w:fill="auto"/>
            <w:hideMark/>
          </w:tcPr>
          <w:p w:rsidR="008A5C45" w:rsidRPr="008A5C45" w:rsidRDefault="008A5C45" w:rsidP="008A5C4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A5C45">
              <w:rPr>
                <w:rFonts w:ascii="Times New Roman" w:hAnsi="Times New Roman"/>
                <w:color w:val="000000"/>
              </w:rPr>
              <w:t>56.1.04.00</w:t>
            </w:r>
          </w:p>
        </w:tc>
        <w:tc>
          <w:tcPr>
            <w:tcW w:w="709" w:type="dxa"/>
            <w:shd w:val="clear" w:color="auto" w:fill="auto"/>
            <w:hideMark/>
          </w:tcPr>
          <w:p w:rsidR="008A5C45" w:rsidRPr="008A5C45" w:rsidRDefault="008A5C45" w:rsidP="008A5C4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A5C45">
              <w:rPr>
                <w:rFonts w:ascii="Times New Roman" w:hAnsi="Times New Roman"/>
                <w:color w:val="000000"/>
              </w:rPr>
              <w:t>2.4.4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A5C45" w:rsidRPr="008A5C45" w:rsidRDefault="008A5C45" w:rsidP="008A5C4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A5C45">
              <w:rPr>
                <w:rFonts w:ascii="Times New Roman" w:hAnsi="Times New Roman"/>
                <w:color w:val="000000"/>
                <w:sz w:val="22"/>
                <w:szCs w:val="22"/>
              </w:rPr>
              <w:t>550,40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8A5C45" w:rsidRPr="008A5C45" w:rsidRDefault="008A5C45" w:rsidP="008A5C45">
            <w:pPr>
              <w:jc w:val="right"/>
              <w:rPr>
                <w:rFonts w:ascii="Times New Roman" w:hAnsi="Times New Roman"/>
                <w:color w:val="000000"/>
              </w:rPr>
            </w:pPr>
            <w:r w:rsidRPr="008A5C45">
              <w:rPr>
                <w:rFonts w:ascii="Times New Roman" w:hAnsi="Times New Roman"/>
                <w:color w:val="000000"/>
              </w:rPr>
              <w:t xml:space="preserve">140,00   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8A5C45" w:rsidRPr="008A5C45" w:rsidRDefault="008A5C45" w:rsidP="008A5C45">
            <w:pPr>
              <w:jc w:val="right"/>
              <w:rPr>
                <w:rFonts w:ascii="Times New Roman" w:hAnsi="Times New Roman"/>
                <w:color w:val="000000"/>
              </w:rPr>
            </w:pPr>
            <w:r w:rsidRPr="008A5C45">
              <w:rPr>
                <w:rFonts w:ascii="Times New Roman" w:hAnsi="Times New Roman"/>
                <w:color w:val="000000"/>
              </w:rPr>
              <w:t xml:space="preserve"> 86,40   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8A5C45" w:rsidRPr="008A5C45" w:rsidRDefault="008A5C45" w:rsidP="008A5C45">
            <w:pPr>
              <w:jc w:val="right"/>
              <w:rPr>
                <w:rFonts w:ascii="Times New Roman" w:hAnsi="Times New Roman"/>
                <w:color w:val="000000"/>
              </w:rPr>
            </w:pPr>
            <w:r w:rsidRPr="008A5C45">
              <w:rPr>
                <w:rFonts w:ascii="Times New Roman" w:hAnsi="Times New Roman"/>
                <w:color w:val="000000"/>
              </w:rPr>
              <w:t xml:space="preserve"> 112,00   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8A5C45" w:rsidRPr="008A5C45" w:rsidRDefault="008A5C45" w:rsidP="008A5C45">
            <w:pPr>
              <w:jc w:val="right"/>
              <w:rPr>
                <w:rFonts w:ascii="Times New Roman" w:hAnsi="Times New Roman"/>
                <w:color w:val="000000"/>
              </w:rPr>
            </w:pPr>
            <w:r w:rsidRPr="008A5C45">
              <w:rPr>
                <w:rFonts w:ascii="Times New Roman" w:hAnsi="Times New Roman"/>
                <w:color w:val="000000"/>
              </w:rPr>
              <w:t xml:space="preserve"> 112,00   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8A5C45" w:rsidRPr="008A5C45" w:rsidRDefault="008A5C45" w:rsidP="008A5C45">
            <w:pPr>
              <w:jc w:val="right"/>
              <w:rPr>
                <w:rFonts w:ascii="Times New Roman" w:hAnsi="Times New Roman"/>
                <w:color w:val="000000"/>
              </w:rPr>
            </w:pPr>
            <w:r w:rsidRPr="008A5C45">
              <w:rPr>
                <w:rFonts w:ascii="Times New Roman" w:hAnsi="Times New Roman"/>
                <w:color w:val="000000"/>
              </w:rPr>
              <w:t xml:space="preserve">100,00   </w:t>
            </w:r>
          </w:p>
        </w:tc>
        <w:tc>
          <w:tcPr>
            <w:tcW w:w="5420" w:type="dxa"/>
            <w:tcBorders>
              <w:top w:val="nil"/>
              <w:bottom w:val="nil"/>
              <w:right w:val="nil"/>
            </w:tcBorders>
          </w:tcPr>
          <w:p w:rsidR="008A5C45" w:rsidRPr="008A5C45" w:rsidRDefault="008A5C45" w:rsidP="008A5C45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A5C45" w:rsidRPr="008A5C45" w:rsidTr="00CE19B8">
        <w:trPr>
          <w:trHeight w:val="735"/>
        </w:trPr>
        <w:tc>
          <w:tcPr>
            <w:tcW w:w="724" w:type="dxa"/>
            <w:shd w:val="clear" w:color="auto" w:fill="auto"/>
            <w:hideMark/>
          </w:tcPr>
          <w:p w:rsidR="008A5C45" w:rsidRPr="008A5C45" w:rsidRDefault="008A5C45" w:rsidP="008A5C45">
            <w:pPr>
              <w:rPr>
                <w:rFonts w:ascii="Times New Roman" w:hAnsi="Times New Roman"/>
                <w:color w:val="000000"/>
              </w:rPr>
            </w:pPr>
            <w:r w:rsidRPr="008A5C45">
              <w:rPr>
                <w:rFonts w:ascii="Times New Roman" w:hAnsi="Times New Roman"/>
                <w:color w:val="000000"/>
              </w:rPr>
              <w:lastRenderedPageBreak/>
              <w:t>2.</w:t>
            </w:r>
          </w:p>
        </w:tc>
        <w:tc>
          <w:tcPr>
            <w:tcW w:w="3260" w:type="dxa"/>
            <w:shd w:val="clear" w:color="auto" w:fill="auto"/>
            <w:hideMark/>
          </w:tcPr>
          <w:p w:rsidR="008A5C45" w:rsidRPr="008A5C45" w:rsidRDefault="008A5C45" w:rsidP="008A5C45">
            <w:pPr>
              <w:rPr>
                <w:rFonts w:ascii="Times New Roman" w:hAnsi="Times New Roman"/>
                <w:color w:val="000000"/>
              </w:rPr>
            </w:pPr>
            <w:r w:rsidRPr="008A5C45">
              <w:rPr>
                <w:rFonts w:ascii="Times New Roman" w:hAnsi="Times New Roman"/>
                <w:color w:val="000000"/>
              </w:rPr>
              <w:t>Организация и проведение мероприятий, посвященных празднованию Международного дня семьи, Дня защиты детей</w:t>
            </w:r>
          </w:p>
        </w:tc>
        <w:tc>
          <w:tcPr>
            <w:tcW w:w="1701" w:type="dxa"/>
            <w:shd w:val="clear" w:color="auto" w:fill="auto"/>
            <w:hideMark/>
          </w:tcPr>
          <w:p w:rsidR="008A5C45" w:rsidRPr="008A5C45" w:rsidRDefault="008A5C45" w:rsidP="008A5C45">
            <w:pPr>
              <w:rPr>
                <w:rFonts w:ascii="Times New Roman" w:hAnsi="Times New Roman"/>
                <w:color w:val="000000"/>
              </w:rPr>
            </w:pPr>
            <w:r w:rsidRPr="008A5C45">
              <w:rPr>
                <w:rFonts w:ascii="Times New Roman" w:hAnsi="Times New Roman"/>
                <w:color w:val="000000"/>
              </w:rPr>
              <w:t>бюджет субъекта Российской Федерации</w:t>
            </w:r>
          </w:p>
        </w:tc>
        <w:tc>
          <w:tcPr>
            <w:tcW w:w="709" w:type="dxa"/>
            <w:shd w:val="clear" w:color="auto" w:fill="auto"/>
            <w:hideMark/>
          </w:tcPr>
          <w:p w:rsidR="008A5C45" w:rsidRPr="008A5C45" w:rsidRDefault="008A5C45" w:rsidP="008A5C4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A5C45">
              <w:rPr>
                <w:rFonts w:ascii="Times New Roman" w:hAnsi="Times New Roman"/>
                <w:color w:val="000000"/>
              </w:rPr>
              <w:t>801</w:t>
            </w:r>
          </w:p>
        </w:tc>
        <w:tc>
          <w:tcPr>
            <w:tcW w:w="616" w:type="dxa"/>
            <w:shd w:val="clear" w:color="auto" w:fill="auto"/>
            <w:hideMark/>
          </w:tcPr>
          <w:p w:rsidR="008A5C45" w:rsidRPr="008A5C45" w:rsidRDefault="008A5C45" w:rsidP="008A5C4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A5C4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8A5C45" w:rsidRPr="008A5C45" w:rsidRDefault="008A5C45" w:rsidP="008A5C4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A5C4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085" w:type="dxa"/>
            <w:shd w:val="clear" w:color="auto" w:fill="auto"/>
            <w:hideMark/>
          </w:tcPr>
          <w:p w:rsidR="008A5C45" w:rsidRPr="008A5C45" w:rsidRDefault="008A5C45" w:rsidP="008A5C4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A5C45">
              <w:rPr>
                <w:rFonts w:ascii="Times New Roman" w:hAnsi="Times New Roman"/>
                <w:color w:val="000000"/>
              </w:rPr>
              <w:t>56.1.04.00</w:t>
            </w:r>
          </w:p>
        </w:tc>
        <w:tc>
          <w:tcPr>
            <w:tcW w:w="709" w:type="dxa"/>
            <w:shd w:val="clear" w:color="auto" w:fill="auto"/>
            <w:hideMark/>
          </w:tcPr>
          <w:p w:rsidR="008A5C45" w:rsidRPr="008A5C45" w:rsidRDefault="008A5C45" w:rsidP="008A5C4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A5C45">
              <w:rPr>
                <w:rFonts w:ascii="Times New Roman" w:hAnsi="Times New Roman"/>
                <w:color w:val="000000"/>
              </w:rPr>
              <w:t>2.4.4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A5C45" w:rsidRPr="008A5C45" w:rsidRDefault="008A5C45" w:rsidP="008A5C4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A5C45">
              <w:rPr>
                <w:rFonts w:ascii="Times New Roman" w:hAnsi="Times New Roman"/>
                <w:color w:val="000000"/>
                <w:sz w:val="22"/>
                <w:szCs w:val="22"/>
              </w:rPr>
              <w:t>95,00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8A5C45" w:rsidRPr="008A5C45" w:rsidRDefault="008A5C45" w:rsidP="008A5C45">
            <w:pPr>
              <w:jc w:val="right"/>
              <w:rPr>
                <w:rFonts w:ascii="Times New Roman" w:hAnsi="Times New Roman"/>
                <w:color w:val="000000"/>
              </w:rPr>
            </w:pPr>
            <w:r w:rsidRPr="008A5C45">
              <w:rPr>
                <w:rFonts w:ascii="Times New Roman" w:hAnsi="Times New Roman"/>
                <w:color w:val="000000"/>
              </w:rPr>
              <w:t>95,00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8A5C45" w:rsidRPr="008A5C45" w:rsidRDefault="008A5C45" w:rsidP="008A5C45">
            <w:pPr>
              <w:jc w:val="right"/>
              <w:rPr>
                <w:rFonts w:ascii="Times New Roman" w:hAnsi="Times New Roman"/>
                <w:color w:val="000000"/>
              </w:rPr>
            </w:pPr>
            <w:r w:rsidRPr="008A5C45">
              <w:rPr>
                <w:rFonts w:ascii="Times New Roman" w:hAnsi="Times New Roman"/>
                <w:color w:val="000000"/>
              </w:rPr>
              <w:t xml:space="preserve">0,00   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8A5C45" w:rsidRPr="008A5C45" w:rsidRDefault="008A5C45" w:rsidP="008A5C45">
            <w:pPr>
              <w:jc w:val="right"/>
              <w:rPr>
                <w:rFonts w:ascii="Times New Roman" w:hAnsi="Times New Roman"/>
                <w:color w:val="000000"/>
              </w:rPr>
            </w:pPr>
            <w:r w:rsidRPr="008A5C45">
              <w:rPr>
                <w:rFonts w:ascii="Times New Roman" w:hAnsi="Times New Roman"/>
                <w:color w:val="000000"/>
              </w:rPr>
              <w:t xml:space="preserve">0,00   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8A5C45" w:rsidRPr="008A5C45" w:rsidRDefault="008A5C45" w:rsidP="008A5C45">
            <w:pPr>
              <w:jc w:val="right"/>
              <w:rPr>
                <w:rFonts w:ascii="Times New Roman" w:hAnsi="Times New Roman"/>
                <w:color w:val="000000"/>
              </w:rPr>
            </w:pPr>
            <w:r w:rsidRPr="008A5C45">
              <w:rPr>
                <w:rFonts w:ascii="Times New Roman" w:hAnsi="Times New Roman"/>
                <w:color w:val="000000"/>
              </w:rPr>
              <w:t xml:space="preserve">0,00   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8A5C45" w:rsidRPr="008A5C45" w:rsidRDefault="008A5C45" w:rsidP="008A5C45">
            <w:pPr>
              <w:jc w:val="right"/>
              <w:rPr>
                <w:rFonts w:ascii="Times New Roman" w:hAnsi="Times New Roman"/>
                <w:color w:val="000000"/>
              </w:rPr>
            </w:pPr>
            <w:r w:rsidRPr="008A5C4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5420" w:type="dxa"/>
            <w:tcBorders>
              <w:top w:val="nil"/>
              <w:bottom w:val="nil"/>
              <w:right w:val="nil"/>
            </w:tcBorders>
          </w:tcPr>
          <w:p w:rsidR="008A5C45" w:rsidRPr="008A5C45" w:rsidRDefault="008A5C45" w:rsidP="008A5C45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A5C45" w:rsidRPr="008A5C45" w:rsidTr="00CE19B8">
        <w:trPr>
          <w:trHeight w:val="735"/>
        </w:trPr>
        <w:tc>
          <w:tcPr>
            <w:tcW w:w="724" w:type="dxa"/>
            <w:shd w:val="clear" w:color="auto" w:fill="auto"/>
            <w:hideMark/>
          </w:tcPr>
          <w:p w:rsidR="008A5C45" w:rsidRPr="008A5C45" w:rsidRDefault="008A5C45" w:rsidP="008A5C45">
            <w:pPr>
              <w:rPr>
                <w:rFonts w:ascii="Times New Roman" w:hAnsi="Times New Roman"/>
                <w:color w:val="000000"/>
              </w:rPr>
            </w:pPr>
            <w:r w:rsidRPr="008A5C45"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3260" w:type="dxa"/>
            <w:shd w:val="clear" w:color="auto" w:fill="auto"/>
            <w:hideMark/>
          </w:tcPr>
          <w:p w:rsidR="008A5C45" w:rsidRPr="008A5C45" w:rsidRDefault="008A5C45" w:rsidP="008A5C45">
            <w:pPr>
              <w:rPr>
                <w:rFonts w:ascii="Times New Roman" w:hAnsi="Times New Roman"/>
                <w:color w:val="000000"/>
              </w:rPr>
            </w:pPr>
            <w:r w:rsidRPr="008A5C45">
              <w:rPr>
                <w:rFonts w:ascii="Times New Roman" w:hAnsi="Times New Roman"/>
                <w:color w:val="000000"/>
              </w:rPr>
              <w:t>Организация и проведение областного фестиваля клубов молодых семей "Крепкая семья - крепкая Россия"</w:t>
            </w:r>
          </w:p>
        </w:tc>
        <w:tc>
          <w:tcPr>
            <w:tcW w:w="1701" w:type="dxa"/>
            <w:shd w:val="clear" w:color="auto" w:fill="auto"/>
            <w:hideMark/>
          </w:tcPr>
          <w:p w:rsidR="008A5C45" w:rsidRPr="008A5C45" w:rsidRDefault="008A5C45" w:rsidP="008A5C45">
            <w:pPr>
              <w:rPr>
                <w:rFonts w:ascii="Times New Roman" w:hAnsi="Times New Roman"/>
                <w:color w:val="000000"/>
              </w:rPr>
            </w:pPr>
            <w:r w:rsidRPr="008A5C45">
              <w:rPr>
                <w:rFonts w:ascii="Times New Roman" w:hAnsi="Times New Roman"/>
                <w:color w:val="000000"/>
              </w:rPr>
              <w:t>бюджет субъекта Российской Федерации</w:t>
            </w:r>
          </w:p>
        </w:tc>
        <w:tc>
          <w:tcPr>
            <w:tcW w:w="709" w:type="dxa"/>
            <w:shd w:val="clear" w:color="auto" w:fill="auto"/>
            <w:hideMark/>
          </w:tcPr>
          <w:p w:rsidR="008A5C45" w:rsidRPr="008A5C45" w:rsidRDefault="008A5C45" w:rsidP="008A5C4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A5C45">
              <w:rPr>
                <w:rFonts w:ascii="Times New Roman" w:hAnsi="Times New Roman"/>
                <w:color w:val="000000"/>
              </w:rPr>
              <w:t>801</w:t>
            </w:r>
          </w:p>
        </w:tc>
        <w:tc>
          <w:tcPr>
            <w:tcW w:w="616" w:type="dxa"/>
            <w:shd w:val="clear" w:color="auto" w:fill="auto"/>
            <w:hideMark/>
          </w:tcPr>
          <w:p w:rsidR="008A5C45" w:rsidRPr="008A5C45" w:rsidRDefault="008A5C45" w:rsidP="008A5C4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A5C4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8A5C45" w:rsidRPr="008A5C45" w:rsidRDefault="008A5C45" w:rsidP="008A5C4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A5C4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085" w:type="dxa"/>
            <w:shd w:val="clear" w:color="auto" w:fill="auto"/>
            <w:hideMark/>
          </w:tcPr>
          <w:p w:rsidR="008A5C45" w:rsidRPr="008A5C45" w:rsidRDefault="008A5C45" w:rsidP="008A5C4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A5C45">
              <w:rPr>
                <w:rFonts w:ascii="Times New Roman" w:hAnsi="Times New Roman"/>
                <w:color w:val="000000"/>
              </w:rPr>
              <w:t>56.1.04.00</w:t>
            </w:r>
          </w:p>
        </w:tc>
        <w:tc>
          <w:tcPr>
            <w:tcW w:w="709" w:type="dxa"/>
            <w:shd w:val="clear" w:color="auto" w:fill="auto"/>
            <w:hideMark/>
          </w:tcPr>
          <w:p w:rsidR="008A5C45" w:rsidRPr="008A5C45" w:rsidRDefault="008A5C45" w:rsidP="008A5C4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A5C45">
              <w:rPr>
                <w:rFonts w:ascii="Times New Roman" w:hAnsi="Times New Roman"/>
                <w:color w:val="000000"/>
              </w:rPr>
              <w:t>2.4.4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A5C45" w:rsidRPr="008A5C45" w:rsidRDefault="008A5C45" w:rsidP="008A5C4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A5C45">
              <w:rPr>
                <w:rFonts w:ascii="Times New Roman" w:hAnsi="Times New Roman"/>
                <w:color w:val="000000"/>
                <w:sz w:val="22"/>
                <w:szCs w:val="22"/>
              </w:rPr>
              <w:t>1288,10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8A5C45" w:rsidRPr="008A5C45" w:rsidRDefault="008A5C45" w:rsidP="008A5C45">
            <w:pPr>
              <w:jc w:val="right"/>
              <w:rPr>
                <w:rFonts w:ascii="Times New Roman" w:hAnsi="Times New Roman"/>
                <w:color w:val="000000"/>
              </w:rPr>
            </w:pPr>
            <w:r w:rsidRPr="008A5C45">
              <w:rPr>
                <w:rFonts w:ascii="Times New Roman" w:hAnsi="Times New Roman"/>
                <w:color w:val="000000"/>
              </w:rPr>
              <w:t>278,20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8A5C45" w:rsidRPr="008A5C45" w:rsidRDefault="008A5C45" w:rsidP="008A5C45">
            <w:pPr>
              <w:jc w:val="right"/>
              <w:rPr>
                <w:rFonts w:ascii="Times New Roman" w:hAnsi="Times New Roman"/>
                <w:color w:val="000000"/>
              </w:rPr>
            </w:pPr>
            <w:r w:rsidRPr="008A5C45">
              <w:rPr>
                <w:rFonts w:ascii="Times New Roman" w:hAnsi="Times New Roman"/>
                <w:color w:val="000000"/>
              </w:rPr>
              <w:t xml:space="preserve">231,90   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8A5C45" w:rsidRPr="008A5C45" w:rsidRDefault="008A5C45" w:rsidP="008A5C45">
            <w:pPr>
              <w:jc w:val="right"/>
              <w:rPr>
                <w:rFonts w:ascii="Times New Roman" w:hAnsi="Times New Roman"/>
                <w:color w:val="000000"/>
              </w:rPr>
            </w:pPr>
            <w:r w:rsidRPr="008A5C45">
              <w:rPr>
                <w:rFonts w:ascii="Times New Roman" w:hAnsi="Times New Roman"/>
                <w:color w:val="000000"/>
              </w:rPr>
              <w:t xml:space="preserve">296,00   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8A5C45" w:rsidRPr="008A5C45" w:rsidRDefault="008A5C45" w:rsidP="008A5C45">
            <w:pPr>
              <w:jc w:val="right"/>
              <w:rPr>
                <w:rFonts w:ascii="Times New Roman" w:hAnsi="Times New Roman"/>
                <w:color w:val="000000"/>
              </w:rPr>
            </w:pPr>
            <w:r w:rsidRPr="008A5C45">
              <w:rPr>
                <w:rFonts w:ascii="Times New Roman" w:hAnsi="Times New Roman"/>
                <w:color w:val="000000"/>
              </w:rPr>
              <w:t xml:space="preserve">232,00   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8A5C45" w:rsidRPr="008A5C45" w:rsidRDefault="008A5C45" w:rsidP="008A5C45">
            <w:pPr>
              <w:jc w:val="right"/>
              <w:rPr>
                <w:rFonts w:ascii="Times New Roman" w:hAnsi="Times New Roman"/>
                <w:color w:val="000000"/>
              </w:rPr>
            </w:pPr>
            <w:r w:rsidRPr="008A5C45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5420" w:type="dxa"/>
            <w:tcBorders>
              <w:top w:val="nil"/>
              <w:bottom w:val="nil"/>
              <w:right w:val="nil"/>
            </w:tcBorders>
          </w:tcPr>
          <w:p w:rsidR="008A5C45" w:rsidRPr="008A5C45" w:rsidRDefault="008A5C45" w:rsidP="008A5C45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A5C45" w:rsidRPr="008A5C45" w:rsidTr="00CE19B8">
        <w:trPr>
          <w:trHeight w:val="765"/>
        </w:trPr>
        <w:tc>
          <w:tcPr>
            <w:tcW w:w="724" w:type="dxa"/>
            <w:shd w:val="clear" w:color="auto" w:fill="auto"/>
            <w:hideMark/>
          </w:tcPr>
          <w:p w:rsidR="008A5C45" w:rsidRPr="008A5C45" w:rsidRDefault="008A5C45" w:rsidP="008A5C45">
            <w:pPr>
              <w:rPr>
                <w:rFonts w:ascii="Times New Roman" w:hAnsi="Times New Roman"/>
                <w:color w:val="000000"/>
              </w:rPr>
            </w:pPr>
            <w:r w:rsidRPr="008A5C45">
              <w:rPr>
                <w:rFonts w:ascii="Times New Roman" w:hAnsi="Times New Roman"/>
                <w:color w:val="000000"/>
              </w:rPr>
              <w:t>4.</w:t>
            </w:r>
          </w:p>
        </w:tc>
        <w:tc>
          <w:tcPr>
            <w:tcW w:w="3260" w:type="dxa"/>
            <w:shd w:val="clear" w:color="auto" w:fill="auto"/>
            <w:hideMark/>
          </w:tcPr>
          <w:p w:rsidR="008A5C45" w:rsidRPr="008A5C45" w:rsidRDefault="008A5C45" w:rsidP="008A5C45">
            <w:pPr>
              <w:rPr>
                <w:rFonts w:ascii="Times New Roman" w:hAnsi="Times New Roman"/>
                <w:color w:val="000000"/>
              </w:rPr>
            </w:pPr>
            <w:r w:rsidRPr="008A5C45">
              <w:rPr>
                <w:rFonts w:ascii="Times New Roman" w:hAnsi="Times New Roman"/>
                <w:color w:val="000000"/>
              </w:rPr>
              <w:t>Организация и проведение областной акции единого действия по вопросам профилактики семейного неблагополучия</w:t>
            </w:r>
          </w:p>
        </w:tc>
        <w:tc>
          <w:tcPr>
            <w:tcW w:w="1701" w:type="dxa"/>
            <w:shd w:val="clear" w:color="auto" w:fill="auto"/>
            <w:hideMark/>
          </w:tcPr>
          <w:p w:rsidR="008A5C45" w:rsidRPr="008A5C45" w:rsidRDefault="008A5C45" w:rsidP="008A5C45">
            <w:pPr>
              <w:rPr>
                <w:rFonts w:ascii="Times New Roman" w:hAnsi="Times New Roman"/>
                <w:color w:val="000000"/>
              </w:rPr>
            </w:pPr>
            <w:r w:rsidRPr="008A5C45">
              <w:rPr>
                <w:rFonts w:ascii="Times New Roman" w:hAnsi="Times New Roman"/>
                <w:color w:val="000000"/>
              </w:rPr>
              <w:t>бюджет субъекта Российской Федерации</w:t>
            </w:r>
          </w:p>
        </w:tc>
        <w:tc>
          <w:tcPr>
            <w:tcW w:w="709" w:type="dxa"/>
            <w:shd w:val="clear" w:color="auto" w:fill="auto"/>
            <w:hideMark/>
          </w:tcPr>
          <w:p w:rsidR="008A5C45" w:rsidRPr="008A5C45" w:rsidRDefault="008A5C45" w:rsidP="008A5C4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A5C45">
              <w:rPr>
                <w:rFonts w:ascii="Times New Roman" w:hAnsi="Times New Roman"/>
                <w:color w:val="000000"/>
              </w:rPr>
              <w:t>801</w:t>
            </w:r>
          </w:p>
        </w:tc>
        <w:tc>
          <w:tcPr>
            <w:tcW w:w="616" w:type="dxa"/>
            <w:shd w:val="clear" w:color="auto" w:fill="auto"/>
            <w:hideMark/>
          </w:tcPr>
          <w:p w:rsidR="008A5C45" w:rsidRPr="008A5C45" w:rsidRDefault="008A5C45" w:rsidP="008A5C4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A5C4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8A5C45" w:rsidRPr="008A5C45" w:rsidRDefault="008A5C45" w:rsidP="008A5C4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A5C4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085" w:type="dxa"/>
            <w:shd w:val="clear" w:color="auto" w:fill="auto"/>
            <w:hideMark/>
          </w:tcPr>
          <w:p w:rsidR="008A5C45" w:rsidRPr="008A5C45" w:rsidRDefault="008A5C45" w:rsidP="008A5C4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A5C45">
              <w:rPr>
                <w:rFonts w:ascii="Times New Roman" w:hAnsi="Times New Roman"/>
                <w:color w:val="000000"/>
              </w:rPr>
              <w:t>56.1.04.00</w:t>
            </w:r>
          </w:p>
        </w:tc>
        <w:tc>
          <w:tcPr>
            <w:tcW w:w="709" w:type="dxa"/>
            <w:shd w:val="clear" w:color="auto" w:fill="auto"/>
            <w:hideMark/>
          </w:tcPr>
          <w:p w:rsidR="008A5C45" w:rsidRPr="008A5C45" w:rsidRDefault="008A5C45" w:rsidP="008A5C4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A5C45">
              <w:rPr>
                <w:rFonts w:ascii="Times New Roman" w:hAnsi="Times New Roman"/>
                <w:color w:val="000000"/>
              </w:rPr>
              <w:t>2.4.4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A5C45" w:rsidRPr="008A5C45" w:rsidRDefault="008A5C45" w:rsidP="008A5C4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A5C45">
              <w:rPr>
                <w:rFonts w:ascii="Times New Roman" w:hAnsi="Times New Roman"/>
                <w:color w:val="000000"/>
                <w:sz w:val="22"/>
                <w:szCs w:val="22"/>
              </w:rPr>
              <w:t>39,20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8A5C45" w:rsidRPr="008A5C45" w:rsidRDefault="008A5C45" w:rsidP="008A5C45">
            <w:pPr>
              <w:jc w:val="right"/>
              <w:rPr>
                <w:rFonts w:ascii="Times New Roman" w:hAnsi="Times New Roman"/>
                <w:color w:val="000000"/>
              </w:rPr>
            </w:pPr>
            <w:r w:rsidRPr="008A5C45">
              <w:rPr>
                <w:rFonts w:ascii="Times New Roman" w:hAnsi="Times New Roman"/>
                <w:color w:val="000000"/>
              </w:rPr>
              <w:t xml:space="preserve">39,20   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8A5C45" w:rsidRPr="008A5C45" w:rsidRDefault="008A5C45" w:rsidP="008A5C45">
            <w:pPr>
              <w:jc w:val="right"/>
              <w:rPr>
                <w:rFonts w:ascii="Times New Roman" w:hAnsi="Times New Roman"/>
                <w:color w:val="000000"/>
              </w:rPr>
            </w:pPr>
            <w:r w:rsidRPr="008A5C45">
              <w:rPr>
                <w:rFonts w:ascii="Times New Roman" w:hAnsi="Times New Roman"/>
                <w:color w:val="000000"/>
              </w:rPr>
              <w:t>0,00 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8A5C45" w:rsidRPr="008A5C45" w:rsidRDefault="008A5C45" w:rsidP="008A5C45">
            <w:pPr>
              <w:jc w:val="right"/>
              <w:rPr>
                <w:rFonts w:ascii="Times New Roman" w:hAnsi="Times New Roman"/>
                <w:color w:val="000000"/>
              </w:rPr>
            </w:pPr>
            <w:r w:rsidRPr="008A5C45">
              <w:rPr>
                <w:rFonts w:ascii="Times New Roman" w:hAnsi="Times New Roman"/>
                <w:color w:val="000000"/>
              </w:rPr>
              <w:t xml:space="preserve">0,00   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8A5C45" w:rsidRPr="008A5C45" w:rsidRDefault="008A5C45" w:rsidP="008A5C45">
            <w:pPr>
              <w:jc w:val="right"/>
              <w:rPr>
                <w:rFonts w:ascii="Times New Roman" w:hAnsi="Times New Roman"/>
                <w:color w:val="000000"/>
              </w:rPr>
            </w:pPr>
            <w:r w:rsidRPr="008A5C45">
              <w:rPr>
                <w:rFonts w:ascii="Times New Roman" w:hAnsi="Times New Roman"/>
                <w:color w:val="000000"/>
              </w:rPr>
              <w:t>0,00 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8A5C45" w:rsidRPr="008A5C45" w:rsidRDefault="008A5C45" w:rsidP="008A5C45">
            <w:pPr>
              <w:jc w:val="right"/>
              <w:rPr>
                <w:rFonts w:ascii="Times New Roman" w:hAnsi="Times New Roman"/>
                <w:color w:val="000000"/>
              </w:rPr>
            </w:pPr>
            <w:r w:rsidRPr="008A5C45">
              <w:rPr>
                <w:rFonts w:ascii="Times New Roman" w:hAnsi="Times New Roman"/>
                <w:color w:val="000000"/>
              </w:rPr>
              <w:t xml:space="preserve">0,00   </w:t>
            </w:r>
          </w:p>
        </w:tc>
        <w:tc>
          <w:tcPr>
            <w:tcW w:w="5420" w:type="dxa"/>
            <w:tcBorders>
              <w:top w:val="nil"/>
              <w:bottom w:val="nil"/>
              <w:right w:val="nil"/>
            </w:tcBorders>
          </w:tcPr>
          <w:p w:rsidR="008A5C45" w:rsidRPr="008A5C45" w:rsidRDefault="008A5C45" w:rsidP="008A5C45">
            <w:pPr>
              <w:rPr>
                <w:rFonts w:ascii="Times New Roman" w:hAnsi="Times New Roman"/>
                <w:color w:val="000000"/>
              </w:rPr>
            </w:pPr>
          </w:p>
          <w:p w:rsidR="008A5C45" w:rsidRPr="008A5C45" w:rsidRDefault="008A5C45" w:rsidP="008A5C45">
            <w:pPr>
              <w:rPr>
                <w:rFonts w:ascii="Times New Roman" w:hAnsi="Times New Roman"/>
                <w:color w:val="000000"/>
              </w:rPr>
            </w:pPr>
          </w:p>
          <w:p w:rsidR="008A5C45" w:rsidRPr="008A5C45" w:rsidRDefault="008A5C45" w:rsidP="008A5C4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5C45">
              <w:rPr>
                <w:rFonts w:ascii="Times New Roman" w:hAnsi="Times New Roman"/>
                <w:color w:val="000000"/>
                <w:sz w:val="28"/>
                <w:szCs w:val="28"/>
              </w:rPr>
              <w:t>».</w:t>
            </w:r>
          </w:p>
        </w:tc>
      </w:tr>
    </w:tbl>
    <w:p w:rsidR="00CD7B68" w:rsidRPr="008A5C45" w:rsidRDefault="00CD7B68" w:rsidP="00CD7B6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ED7DB1" w:rsidRDefault="00947AA0"/>
    <w:sectPr w:rsidR="00ED7DB1" w:rsidSect="00D8752F">
      <w:headerReference w:type="default" r:id="rId6"/>
      <w:headerReference w:type="first" r:id="rId7"/>
      <w:pgSz w:w="16840" w:h="11907" w:orient="landscape" w:code="9"/>
      <w:pgMar w:top="1985" w:right="1134" w:bottom="1560" w:left="323" w:header="720" w:footer="454" w:gutter="0"/>
      <w:paperSrc w:first="7" w:other="7"/>
      <w:pgNumType w:start="1"/>
      <w:cols w:space="720"/>
      <w:formProt w:val="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7AA0" w:rsidRDefault="00947AA0" w:rsidP="00CD7B68">
      <w:r>
        <w:separator/>
      </w:r>
    </w:p>
  </w:endnote>
  <w:endnote w:type="continuationSeparator" w:id="0">
    <w:p w:rsidR="00947AA0" w:rsidRDefault="00947AA0" w:rsidP="00CD7B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7AA0" w:rsidRDefault="00947AA0" w:rsidP="00CD7B68">
      <w:r>
        <w:separator/>
      </w:r>
    </w:p>
  </w:footnote>
  <w:footnote w:type="continuationSeparator" w:id="0">
    <w:p w:rsidR="00947AA0" w:rsidRDefault="00947AA0" w:rsidP="00CD7B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0870664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E3086C" w:rsidRPr="00E3086C" w:rsidRDefault="00233616">
        <w:pPr>
          <w:pStyle w:val="a4"/>
          <w:jc w:val="center"/>
          <w:rPr>
            <w:rFonts w:ascii="Times New Roman" w:hAnsi="Times New Roman"/>
            <w:sz w:val="28"/>
            <w:szCs w:val="28"/>
          </w:rPr>
        </w:pPr>
        <w:r w:rsidRPr="00E3086C">
          <w:rPr>
            <w:rFonts w:ascii="Times New Roman" w:hAnsi="Times New Roman"/>
            <w:sz w:val="28"/>
            <w:szCs w:val="28"/>
          </w:rPr>
          <w:fldChar w:fldCharType="begin"/>
        </w:r>
        <w:r w:rsidR="00E3086C" w:rsidRPr="00E3086C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E3086C">
          <w:rPr>
            <w:rFonts w:ascii="Times New Roman" w:hAnsi="Times New Roman"/>
            <w:sz w:val="28"/>
            <w:szCs w:val="28"/>
          </w:rPr>
          <w:fldChar w:fldCharType="separate"/>
        </w:r>
        <w:r w:rsidR="004465EB">
          <w:rPr>
            <w:rFonts w:ascii="Times New Roman" w:hAnsi="Times New Roman"/>
            <w:noProof/>
            <w:sz w:val="28"/>
            <w:szCs w:val="28"/>
          </w:rPr>
          <w:t>2</w:t>
        </w:r>
        <w:r w:rsidRPr="00E3086C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E3086C" w:rsidRDefault="00E3086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86C" w:rsidRDefault="00E3086C">
    <w:pPr>
      <w:pStyle w:val="a4"/>
      <w:jc w:val="center"/>
    </w:pPr>
  </w:p>
  <w:p w:rsidR="00CD7B68" w:rsidRDefault="00CD7B6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7B68"/>
    <w:rsid w:val="00081DBE"/>
    <w:rsid w:val="000C7BF6"/>
    <w:rsid w:val="00233616"/>
    <w:rsid w:val="00312CAE"/>
    <w:rsid w:val="004465EB"/>
    <w:rsid w:val="004B3E6C"/>
    <w:rsid w:val="004F4AA1"/>
    <w:rsid w:val="00655019"/>
    <w:rsid w:val="006F3319"/>
    <w:rsid w:val="008A5C45"/>
    <w:rsid w:val="008B3F9D"/>
    <w:rsid w:val="00926209"/>
    <w:rsid w:val="00947AA0"/>
    <w:rsid w:val="00A05EA8"/>
    <w:rsid w:val="00CD7B68"/>
    <w:rsid w:val="00D8752F"/>
    <w:rsid w:val="00DE4984"/>
    <w:rsid w:val="00E3086C"/>
    <w:rsid w:val="00F01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B68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7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D7B6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D7B68"/>
    <w:rPr>
      <w:rFonts w:ascii="Tms Rmn" w:eastAsia="Times New Roman" w:hAnsi="Tms Rm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D7B6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D7B68"/>
    <w:rPr>
      <w:rFonts w:ascii="Tms Rmn" w:eastAsia="Times New Roman" w:hAnsi="Tms Rm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B68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7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D7B6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D7B68"/>
    <w:rPr>
      <w:rFonts w:ascii="Tms Rmn" w:eastAsia="Times New Roman" w:hAnsi="Tms Rm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D7B6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D7B68"/>
    <w:rPr>
      <w:rFonts w:ascii="Tms Rmn" w:eastAsia="Times New Roman" w:hAnsi="Tms Rm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Павлюченко</dc:creator>
  <cp:lastModifiedBy>n.stasevich</cp:lastModifiedBy>
  <cp:revision>3</cp:revision>
  <dcterms:created xsi:type="dcterms:W3CDTF">2015-05-19T09:52:00Z</dcterms:created>
  <dcterms:modified xsi:type="dcterms:W3CDTF">2015-05-19T09:52:00Z</dcterms:modified>
</cp:coreProperties>
</file>