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firstLine="0"/>
        <w:jc w:val="center"/>
      </w:pPr>
      <w:r>
        <w:rPr>
          <w:highlight w:val="red"/>
        </w:rPr>
        <w:t xml:space="preserve">на </w:t>
      </w:r>
      <w:r>
        <w:rPr>
          <w:b/>
          <w:highlight w:val="red"/>
          <w:u w:val="single"/>
        </w:rPr>
        <w:t>ФИРМЕННОМ БЛАНКЕ</w:t>
      </w:r>
      <w:r>
        <w:rPr>
          <w:highlight w:val="red"/>
        </w:rPr>
        <w:t xml:space="preserve"> ходатайствующей организации</w:t>
      </w: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left="5387" w:firstLine="0"/>
        <w:jc w:val="both"/>
      </w:pPr>
      <w:r>
        <w:t>Исполняющему обязанности министра по молодежной политике Иркутской области</w:t>
      </w:r>
    </w:p>
    <w:p>
      <w:pPr>
        <w:ind w:left="5387" w:firstLine="0"/>
        <w:jc w:val="both"/>
        <w:rPr>
          <w:sz w:val="14"/>
          <w:szCs w:val="14"/>
        </w:rPr>
      </w:pPr>
    </w:p>
    <w:p>
      <w:pPr>
        <w:ind w:left="5387" w:firstLine="0"/>
        <w:jc w:val="both"/>
      </w:pPr>
      <w:r>
        <w:t>Е.А. Луковникову</w:t>
      </w:r>
    </w:p>
    <w:p>
      <w:pPr>
        <w:ind w:firstLine="0"/>
        <w:jc w:val="center"/>
      </w:pPr>
    </w:p>
    <w:p>
      <w:pPr>
        <w:ind w:right="5669" w:firstLine="0"/>
      </w:pPr>
      <w:r>
        <w:t xml:space="preserve">№ </w:t>
      </w:r>
      <w:r>
        <w:rPr>
          <w:u w:val="single"/>
        </w:rPr>
        <w:t>77</w:t>
      </w:r>
      <w:r>
        <w:t xml:space="preserve"> от </w:t>
      </w:r>
      <w:r>
        <w:rPr>
          <w:u w:val="single"/>
        </w:rPr>
        <w:t>18.02.2020</w:t>
      </w:r>
    </w:p>
    <w:p>
      <w:pPr>
        <w:ind w:right="5669" w:firstLine="0"/>
        <w:rPr>
          <w:sz w:val="14"/>
          <w:szCs w:val="14"/>
        </w:rPr>
      </w:pPr>
    </w:p>
    <w:p>
      <w:pPr>
        <w:ind w:right="5669" w:firstLine="0"/>
      </w:pPr>
      <w:r>
        <w:t>О направлении ходатайства</w:t>
      </w:r>
    </w:p>
    <w:p>
      <w:pPr>
        <w:ind w:right="5669" w:firstLine="0"/>
      </w:pPr>
    </w:p>
    <w:p>
      <w:pPr>
        <w:ind w:firstLine="0"/>
        <w:jc w:val="center"/>
      </w:pPr>
    </w:p>
    <w:p>
      <w:pPr>
        <w:ind w:firstLine="0"/>
        <w:jc w:val="center"/>
      </w:pPr>
    </w:p>
    <w:p>
      <w:pPr>
        <w:ind w:firstLine="0"/>
        <w:jc w:val="center"/>
      </w:pPr>
      <w:r>
        <w:t>Уважаемый Егор Александрович!</w:t>
      </w:r>
    </w:p>
    <w:p/>
    <w:p>
      <w:pPr>
        <w:jc w:val="both"/>
      </w:pPr>
      <w:r>
        <w:t>В соответствии с Порядком оказания содействия участию представителей талантливой молодежи в мероприятиях в сфере государственной молодежной политики, утвержденным приказом министерства по молодежной политике Иркутской области от 3 марта 2020 года № 15-мпр, организация ходатайствует о направлении Иванова Алексея Олеговича на Всероссийский форум молодых предпринимателей «КоммерциЯ» в городе Брянске с 9 марта 2020 года по 19 апреля 2020 года.</w:t>
      </w:r>
    </w:p>
    <w:p>
      <w:pPr>
        <w:jc w:val="both"/>
      </w:pPr>
      <w:r>
        <w:t>Иванов А.О. является активным участником мероприятий различного уровня. В период с 2017 по 2020 год принимал участие в следующих мероприятиях:</w:t>
      </w:r>
    </w:p>
    <w:p>
      <w:pPr>
        <w:jc w:val="both"/>
      </w:pPr>
      <w:r>
        <w:t>- мероприятие 1, 17 февраля 2017 года, организатор;</w:t>
      </w:r>
    </w:p>
    <w:p>
      <w:pPr>
        <w:jc w:val="both"/>
      </w:pPr>
      <w:r>
        <w:t>- мероприятие 2, 4 апреля 2017 года, лауреат 2 степени;</w:t>
      </w:r>
    </w:p>
    <w:p>
      <w:pPr>
        <w:jc w:val="both"/>
      </w:pPr>
      <w:r>
        <w:t>- мероприятие 3, 25 декабря 2017 года, лауреат 1 степени;</w:t>
      </w:r>
    </w:p>
    <w:p>
      <w:pPr>
        <w:jc w:val="both"/>
      </w:pPr>
      <w:r>
        <w:t>- мероприятие 4, 9 апреля 2018 года, участник, волонтер;</w:t>
      </w:r>
    </w:p>
    <w:p>
      <w:pPr>
        <w:jc w:val="both"/>
      </w:pPr>
      <w:r>
        <w:t>- мероприятие 5, 4 апреля 2019 года, участник.</w:t>
      </w:r>
    </w:p>
    <w:p>
      <w:pPr>
        <w:jc w:val="both"/>
      </w:pPr>
      <w:r>
        <w:t>Иванов А.О. характеризуется как ответственный исполнительный молодой человек, умеющий рационально использовать рабочее время и получающий максимальный результат при минимальных затратах.</w:t>
      </w:r>
    </w:p>
    <w:p>
      <w:pPr>
        <w:jc w:val="both"/>
      </w:pPr>
      <w:r>
        <w:t>Считаем, что участие Иванова А.О. в указанном мероприятии принесет достаточный социальный и экономический эффект молодежной политике Иркутской области.</w:t>
      </w:r>
    </w:p>
    <w:p>
      <w:pPr>
        <w:jc w:val="both"/>
        <w:rPr>
          <w:color w:val="FF0000"/>
        </w:rPr>
      </w:pPr>
      <w:r>
        <w:rPr>
          <w:color w:val="FF0000"/>
        </w:rPr>
        <w:t>Дополнительно сообщаем, что готовы разместить информацию об участии при поддержке министерства Иванова А.О. в своих социальных сетях в фейсбук и инстаграм.</w:t>
      </w:r>
    </w:p>
    <w:p>
      <w:pPr>
        <w:jc w:val="both"/>
      </w:pPr>
      <w:r>
        <w:t xml:space="preserve"> </w:t>
      </w:r>
    </w:p>
    <w:p>
      <w:pPr>
        <w:ind w:firstLine="0"/>
        <w:jc w:val="both"/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>
        <w:tc>
          <w:tcPr>
            <w:tcW w:w="4672" w:type="dxa"/>
          </w:tcPr>
          <w:p>
            <w:pPr>
              <w:ind w:firstLine="0"/>
              <w:jc w:val="both"/>
            </w:pPr>
            <w:r>
              <w:t>Директор организации</w:t>
            </w:r>
          </w:p>
        </w:tc>
        <w:tc>
          <w:tcPr>
            <w:tcW w:w="4673" w:type="dxa"/>
            <w:vAlign w:val="bottom"/>
          </w:tcPr>
          <w:p>
            <w:pPr>
              <w:ind w:firstLine="0"/>
              <w:jc w:val="right"/>
            </w:pPr>
            <w:r>
              <w:t xml:space="preserve">И.И. Иванов </w:t>
            </w:r>
          </w:p>
        </w:tc>
      </w:tr>
    </w:tbl>
    <w:p>
      <w:pPr>
        <w:ind w:firstLine="0"/>
        <w:jc w:val="both"/>
      </w:pPr>
    </w:p>
    <w:sectPr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42A653" w16cid:durableId="222328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2A92C-B91D-4CBD-9C63-F0175FC8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Олегович Яковлев</dc:creator>
  <cp:keywords/>
  <dc:description/>
  <cp:lastModifiedBy>Роман Олегович Яковлев</cp:lastModifiedBy>
  <cp:revision>3</cp:revision>
  <dcterms:created xsi:type="dcterms:W3CDTF">2020-03-23T04:22:00Z</dcterms:created>
  <dcterms:modified xsi:type="dcterms:W3CDTF">2020-03-24T06:41:00Z</dcterms:modified>
</cp:coreProperties>
</file>